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E73" w:rsidRPr="00CC2E73" w:rsidRDefault="00CC2E73" w:rsidP="00CC2E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E73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CC2E73" w:rsidRPr="00CC2E73" w:rsidRDefault="00CC2E73" w:rsidP="00CC2E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E73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CC2E73" w:rsidRPr="00CC2E73" w:rsidRDefault="00CC2E73" w:rsidP="00CC2E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E73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474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474"/>
      </w:tblGrid>
      <w:tr w:rsidR="00CC2E73" w:rsidRPr="00CC2E73" w:rsidTr="00600D2C">
        <w:trPr>
          <w:trHeight w:val="13"/>
        </w:trPr>
        <w:tc>
          <w:tcPr>
            <w:tcW w:w="10474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CC2E73" w:rsidRPr="00CC2E73" w:rsidRDefault="00CC2E73" w:rsidP="00CC2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2E7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C2E73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CC2E73" w:rsidRPr="00CC2E73" w:rsidRDefault="00CC2E73" w:rsidP="00CC2E73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E73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="008933A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2E7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C2E73" w:rsidRPr="00CC2E73" w:rsidRDefault="00CC2E73" w:rsidP="00CC2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E73" w:rsidRPr="00CC2E73" w:rsidRDefault="008933AC" w:rsidP="00CC2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1F9">
        <w:rPr>
          <w:rFonts w:ascii="Times New Roman" w:hAnsi="Times New Roman" w:cs="Times New Roman"/>
          <w:sz w:val="28"/>
          <w:szCs w:val="28"/>
        </w:rPr>
        <w:t>25</w:t>
      </w:r>
      <w:r w:rsidR="00FA0F30">
        <w:rPr>
          <w:rFonts w:ascii="Times New Roman" w:hAnsi="Times New Roman" w:cs="Times New Roman"/>
          <w:sz w:val="28"/>
          <w:szCs w:val="28"/>
        </w:rPr>
        <w:t>.09.</w:t>
      </w:r>
      <w:r w:rsidRPr="009241F9">
        <w:rPr>
          <w:rFonts w:ascii="Times New Roman" w:hAnsi="Times New Roman" w:cs="Times New Roman"/>
          <w:sz w:val="28"/>
          <w:szCs w:val="28"/>
        </w:rPr>
        <w:t>2024</w:t>
      </w:r>
      <w:r w:rsidR="00CC2E73" w:rsidRPr="00CC2E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10</w:t>
      </w:r>
    </w:p>
    <w:p w:rsidR="00CC2E73" w:rsidRPr="00CC2E73" w:rsidRDefault="00CC2E73" w:rsidP="00CC2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E73" w:rsidRPr="00CC2E73" w:rsidRDefault="00CC2E73" w:rsidP="00600D2C">
      <w:pPr>
        <w:spacing w:after="0" w:line="240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 w:rsidRPr="00CC2E73">
        <w:rPr>
          <w:rFonts w:ascii="Times New Roman" w:hAnsi="Times New Roman" w:cs="Times New Roman"/>
          <w:sz w:val="28"/>
          <w:szCs w:val="28"/>
        </w:rPr>
        <w:t xml:space="preserve">Об освобождении от должности председателей  постоянных комиссий в Суражском районном Совете народных депутатов, осуществляющих свои  полномочия на не постоянной основе,  депутатов Суражского районного Совета народных депутатов </w:t>
      </w:r>
      <w:r w:rsidRPr="00CC2E7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12E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2E7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C2E73" w:rsidRPr="00CC2E73" w:rsidRDefault="00CC2E73" w:rsidP="00CC2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E73" w:rsidRPr="00CC2E73" w:rsidRDefault="00CC2E73" w:rsidP="00CC2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E73">
        <w:rPr>
          <w:rFonts w:ascii="Times New Roman" w:hAnsi="Times New Roman" w:cs="Times New Roman"/>
          <w:sz w:val="28"/>
          <w:szCs w:val="28"/>
        </w:rPr>
        <w:tab/>
        <w:t>В связи с истечением срока полномочий, на основании Регламента Суражского районного Совета народных депутатов, Суражский районный Совет народных депутатов</w:t>
      </w:r>
    </w:p>
    <w:p w:rsidR="00CC2E73" w:rsidRPr="00CC2E73" w:rsidRDefault="00CC2E73" w:rsidP="0092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E73"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CC2E73" w:rsidRDefault="00CC2E73" w:rsidP="00CC2E73">
      <w:pPr>
        <w:numPr>
          <w:ilvl w:val="0"/>
          <w:numId w:val="1"/>
        </w:numPr>
        <w:tabs>
          <w:tab w:val="num" w:pos="-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E73">
        <w:rPr>
          <w:rFonts w:ascii="Times New Roman" w:hAnsi="Times New Roman" w:cs="Times New Roman"/>
          <w:sz w:val="28"/>
          <w:szCs w:val="28"/>
        </w:rPr>
        <w:t xml:space="preserve">Освободить от должности председателей постоянных комиссий Суражского районного Совета народных депутатов </w:t>
      </w:r>
      <w:r w:rsidRPr="00CC2E7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A142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2E73">
        <w:rPr>
          <w:rFonts w:ascii="Times New Roman" w:hAnsi="Times New Roman" w:cs="Times New Roman"/>
          <w:sz w:val="28"/>
          <w:szCs w:val="28"/>
        </w:rPr>
        <w:t xml:space="preserve"> созыва:</w:t>
      </w:r>
    </w:p>
    <w:p w:rsidR="00A12E79" w:rsidRPr="00CC2E73" w:rsidRDefault="00A12E79" w:rsidP="00600D2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12E79" w:rsidRDefault="00A12E79" w:rsidP="00600D2C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9241F9">
        <w:rPr>
          <w:rFonts w:ascii="Times New Roman" w:hAnsi="Times New Roman" w:cs="Times New Roman"/>
          <w:sz w:val="28"/>
        </w:rPr>
        <w:t xml:space="preserve">постоянная комиссия Суражского районного Совета народных депутатов </w:t>
      </w:r>
      <w:r w:rsidRPr="009241F9">
        <w:rPr>
          <w:rFonts w:ascii="Times New Roman" w:hAnsi="Times New Roman" w:cs="Times New Roman"/>
          <w:sz w:val="28"/>
          <w:szCs w:val="28"/>
        </w:rPr>
        <w:t>по  вопросам правового регулирования и местного самоуправления – Белого  Александра Александровича;</w:t>
      </w:r>
    </w:p>
    <w:p w:rsidR="009241F9" w:rsidRPr="009241F9" w:rsidRDefault="009241F9" w:rsidP="00600D2C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</w:rPr>
      </w:pPr>
    </w:p>
    <w:p w:rsidR="00A12E79" w:rsidRDefault="00A12E79" w:rsidP="00600D2C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9241F9">
        <w:rPr>
          <w:rFonts w:ascii="Times New Roman" w:hAnsi="Times New Roman" w:cs="Times New Roman"/>
          <w:sz w:val="28"/>
        </w:rPr>
        <w:t xml:space="preserve">постоянная комиссия Суражского районного Совета народных депутатов </w:t>
      </w:r>
      <w:r w:rsidRPr="009241F9">
        <w:rPr>
          <w:rFonts w:ascii="Times New Roman" w:hAnsi="Times New Roman" w:cs="Times New Roman"/>
          <w:sz w:val="28"/>
          <w:szCs w:val="28"/>
        </w:rPr>
        <w:t>по вопросам бюджета,  налогов и муниципальной собственности – Зайцева Алексея Ивановича;</w:t>
      </w:r>
    </w:p>
    <w:p w:rsidR="009241F9" w:rsidRPr="009241F9" w:rsidRDefault="009241F9" w:rsidP="00600D2C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</w:rPr>
      </w:pPr>
    </w:p>
    <w:p w:rsidR="00A12E79" w:rsidRDefault="00A12E79" w:rsidP="00600D2C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9241F9">
        <w:rPr>
          <w:rFonts w:ascii="Times New Roman" w:hAnsi="Times New Roman" w:cs="Times New Roman"/>
          <w:sz w:val="28"/>
        </w:rPr>
        <w:t xml:space="preserve">постоянная комиссия Суражского районного Совета народных депутатов </w:t>
      </w:r>
      <w:r w:rsidRPr="009241F9">
        <w:rPr>
          <w:rFonts w:ascii="Times New Roman" w:hAnsi="Times New Roman" w:cs="Times New Roman"/>
          <w:sz w:val="28"/>
          <w:szCs w:val="28"/>
        </w:rPr>
        <w:t>по вопросам АПК, строительства, связи и сферы обслуживания – Ларченко Людмилу Леонидовну;</w:t>
      </w:r>
    </w:p>
    <w:p w:rsidR="009241F9" w:rsidRPr="009241F9" w:rsidRDefault="009241F9" w:rsidP="00600D2C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</w:rPr>
      </w:pPr>
    </w:p>
    <w:p w:rsidR="00A12E79" w:rsidRPr="009241F9" w:rsidRDefault="00A12E79" w:rsidP="00600D2C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</w:rPr>
      </w:pPr>
      <w:r w:rsidRPr="009241F9">
        <w:rPr>
          <w:rFonts w:ascii="Times New Roman" w:hAnsi="Times New Roman" w:cs="Times New Roman"/>
          <w:sz w:val="28"/>
        </w:rPr>
        <w:t xml:space="preserve">постоянная комиссия Суражского районного Совета народных депутатов </w:t>
      </w:r>
      <w:r w:rsidRPr="009241F9">
        <w:rPr>
          <w:rFonts w:ascii="Times New Roman" w:hAnsi="Times New Roman" w:cs="Times New Roman"/>
          <w:sz w:val="28"/>
          <w:szCs w:val="28"/>
        </w:rPr>
        <w:t>по вопросам образования, культуры, здравоохранения и социальной политики – Теодоровича Дмитрия Николаевича.</w:t>
      </w:r>
    </w:p>
    <w:p w:rsidR="00CC2E73" w:rsidRPr="00CC2E73" w:rsidRDefault="00CC2E73" w:rsidP="00600D2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C2E73" w:rsidRPr="00CC2E73" w:rsidRDefault="00CC2E73" w:rsidP="00600D2C">
      <w:pPr>
        <w:numPr>
          <w:ilvl w:val="0"/>
          <w:numId w:val="1"/>
        </w:numPr>
        <w:tabs>
          <w:tab w:val="clear" w:pos="644"/>
          <w:tab w:val="num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C2E73"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CC2E73" w:rsidRPr="00CC2E73" w:rsidRDefault="00CC2E73" w:rsidP="00CC2E73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CC2E73" w:rsidRDefault="00600D2C" w:rsidP="00600D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2E73" w:rsidRPr="00CC2E7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E73" w:rsidRPr="00CC2E73">
        <w:rPr>
          <w:rFonts w:ascii="Times New Roman" w:hAnsi="Times New Roman" w:cs="Times New Roman"/>
          <w:sz w:val="28"/>
          <w:szCs w:val="28"/>
        </w:rPr>
        <w:t>Направить данное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5" w:history="1">
        <w:r w:rsidRPr="000E58E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E58E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E58E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admsur</w:t>
        </w:r>
        <w:proofErr w:type="spellEnd"/>
        <w:r w:rsidRPr="000E58E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E58E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CC2E73" w:rsidRPr="00CC2E73">
        <w:rPr>
          <w:rFonts w:ascii="Times New Roman" w:hAnsi="Times New Roman" w:cs="Times New Roman"/>
          <w:sz w:val="28"/>
          <w:szCs w:val="28"/>
        </w:rPr>
        <w:t>).</w:t>
      </w:r>
    </w:p>
    <w:p w:rsidR="00600D2C" w:rsidRDefault="00600D2C" w:rsidP="00600D2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00D2C" w:rsidRPr="00CC2E73" w:rsidRDefault="00600D2C" w:rsidP="00600D2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D04E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И.А. Шпакова</w:t>
      </w:r>
    </w:p>
    <w:sectPr w:rsidR="00600D2C" w:rsidRPr="00CC2E73" w:rsidSect="00600D2C">
      <w:pgSz w:w="11906" w:h="16838"/>
      <w:pgMar w:top="568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39B3"/>
    <w:multiLevelType w:val="singleLevel"/>
    <w:tmpl w:val="A53C8772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75785C4C"/>
    <w:multiLevelType w:val="hybridMultilevel"/>
    <w:tmpl w:val="4D0C25D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7C396837"/>
    <w:multiLevelType w:val="hybridMultilevel"/>
    <w:tmpl w:val="5EAEB98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CC2E73"/>
    <w:rsid w:val="00466DA5"/>
    <w:rsid w:val="005A142B"/>
    <w:rsid w:val="00600D2C"/>
    <w:rsid w:val="006B1A16"/>
    <w:rsid w:val="00814B4D"/>
    <w:rsid w:val="008933AC"/>
    <w:rsid w:val="008977DE"/>
    <w:rsid w:val="008D04EA"/>
    <w:rsid w:val="009241F9"/>
    <w:rsid w:val="00A12E79"/>
    <w:rsid w:val="00BC08D2"/>
    <w:rsid w:val="00CC2E73"/>
    <w:rsid w:val="00F95992"/>
    <w:rsid w:val="00FA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E7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0D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1553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2024-09-19T11:32:00Z</dcterms:created>
  <dcterms:modified xsi:type="dcterms:W3CDTF">2024-09-26T06:47:00Z</dcterms:modified>
</cp:coreProperties>
</file>